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319F" w14:textId="77777777" w:rsidR="001248AA" w:rsidRDefault="001F5AD8" w:rsidP="00830D02">
      <w:pPr>
        <w:spacing w:line="360" w:lineRule="auto"/>
      </w:pPr>
      <w:r>
        <w:t>We have recently been</w:t>
      </w:r>
      <w:r w:rsidR="00C051DA">
        <w:t xml:space="preserve"> discuss</w:t>
      </w:r>
      <w:r>
        <w:t>ing</w:t>
      </w:r>
      <w:r w:rsidR="00C051DA">
        <w:t xml:space="preserve"> </w:t>
      </w:r>
      <w:r>
        <w:t>results from a recent science report titled ‘</w:t>
      </w:r>
      <w:r w:rsidRPr="00866F24">
        <w:rPr>
          <w:lang w:val="en-AU"/>
        </w:rPr>
        <w:t>What science has shown can help young people with anxiety and depression</w:t>
      </w:r>
      <w:r>
        <w:rPr>
          <w:lang w:val="en-AU"/>
        </w:rPr>
        <w:t>:</w:t>
      </w:r>
      <w:r w:rsidRPr="00866F24">
        <w:rPr>
          <w:lang w:val="en-AU"/>
        </w:rPr>
        <w:t xml:space="preserve"> </w:t>
      </w:r>
      <w:r>
        <w:rPr>
          <w:lang w:val="en-AU"/>
        </w:rPr>
        <w:t>i</w:t>
      </w:r>
      <w:r w:rsidRPr="00866F24">
        <w:rPr>
          <w:lang w:val="en-AU"/>
        </w:rPr>
        <w:t>dentifying and reviewing the 'active ingredients' of effective interventions</w:t>
      </w:r>
      <w:r>
        <w:rPr>
          <w:lang w:val="en-AU"/>
        </w:rPr>
        <w:t xml:space="preserve">’ </w:t>
      </w:r>
      <w:r>
        <w:rPr>
          <w:lang w:val="en-AU"/>
        </w:rPr>
        <w:fldChar w:fldCharType="begin"/>
      </w:r>
      <w:r>
        <w:rPr>
          <w:lang w:val="en-AU"/>
        </w:rPr>
        <w:instrText xml:space="preserve"> ADDIN EN.CITE &lt;EndNote&gt;&lt;Cite&gt;&lt;Author&gt;Wellcome&lt;/Author&gt;&lt;Year&gt;2022&lt;/Year&gt;&lt;RecNum&gt;688&lt;/RecNum&gt;&lt;DisplayText&gt;[1]&lt;/DisplayText&gt;&lt;record&gt;&lt;rec-number&gt;688&lt;/rec-number&gt;&lt;foreign-keys&gt;&lt;key app="EN" db-id="vr0sfa5ttp9eeeex5pfvvxp0fr0sfdzt29s9" timestamp="1685514184" guid="50502936-ad7d-4bef-b291-8747634fefb4"&gt;688&lt;/key&gt;&lt;/foreign-keys&gt;&lt;ref-type name="Web Page"&gt;12&lt;/ref-type&gt;&lt;contributors&gt;&lt;authors&gt;&lt;author&gt;Wellcome&lt;/author&gt;&lt;/authors&gt;&lt;/contributors&gt;&lt;titles&gt;&lt;title&gt;Report summary: What science has shown can help young people with anxiety and depression&lt;/title&gt;&lt;/titles&gt;&lt;dates&gt;&lt;year&gt;2022&lt;/year&gt;&lt;/dates&gt;&lt;urls&gt;&lt;related-urls&gt;&lt;url&gt;https://wellcome.org/reports/what-science-has-shown-can-help-young-people-anxiety-and-depression&lt;/url&gt;&lt;/related-urls&gt;&lt;/urls&gt;&lt;/record&gt;&lt;/Cite&gt;&lt;/EndNote&gt;</w:instrText>
      </w:r>
      <w:r>
        <w:rPr>
          <w:lang w:val="en-AU"/>
        </w:rPr>
        <w:fldChar w:fldCharType="separate"/>
      </w:r>
      <w:r>
        <w:rPr>
          <w:noProof/>
          <w:lang w:val="en-AU"/>
        </w:rPr>
        <w:t>[1]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  <w:r>
        <w:t>The next part of this series that we will discuss is</w:t>
      </w:r>
      <w:r w:rsidR="00474590">
        <w:t xml:space="preserve"> from the ‘Beliefs and knowledges’ series of </w:t>
      </w:r>
      <w:proofErr w:type="gramStart"/>
      <w:r w:rsidR="00474590">
        <w:t>articles, and</w:t>
      </w:r>
      <w:proofErr w:type="gramEnd"/>
      <w:r w:rsidR="00474590">
        <w:t xml:space="preserve"> is titled</w:t>
      </w:r>
      <w:r>
        <w:t xml:space="preserve"> </w:t>
      </w:r>
      <w:r w:rsidR="00C051DA">
        <w:t>‘</w:t>
      </w:r>
      <w:r w:rsidR="00BE2BFA">
        <w:rPr>
          <w:lang w:val="en-AU"/>
        </w:rPr>
        <w:t>self-evaluation’</w:t>
      </w:r>
      <w:r w:rsidR="008D53F3">
        <w:rPr>
          <w:lang w:val="en-AU"/>
        </w:rPr>
        <w:t>.</w:t>
      </w:r>
      <w:r w:rsidR="00C051DA">
        <w:t xml:space="preserve"> </w:t>
      </w:r>
    </w:p>
    <w:p w14:paraId="0D3D6B78" w14:textId="77777777" w:rsidR="00C051DA" w:rsidRDefault="00C051DA" w:rsidP="00830D02">
      <w:pPr>
        <w:spacing w:line="360" w:lineRule="auto"/>
      </w:pPr>
    </w:p>
    <w:p w14:paraId="085091BF" w14:textId="77777777" w:rsidR="00C051DA" w:rsidRPr="00A2481E" w:rsidRDefault="00C051DA" w:rsidP="00CD4EDB">
      <w:pPr>
        <w:pStyle w:val="NormalWeb"/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</w:pPr>
      <w:r w:rsidRPr="00A2481E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What </w:t>
      </w:r>
      <w:r w:rsidR="008D53F3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is </w:t>
      </w:r>
      <w:r w:rsidR="00BE2BFA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>self-evaluation</w:t>
      </w:r>
      <w:r w:rsidR="00CD4EDB" w:rsidRPr="00A2481E">
        <w:rPr>
          <w:rFonts w:asciiTheme="minorHAnsi" w:eastAsiaTheme="minorHAnsi" w:hAnsiTheme="minorHAnsi" w:cstheme="minorBidi"/>
          <w:kern w:val="2"/>
          <w:u w:val="single"/>
          <w:lang w:val="en-AU" w:eastAsia="en-US"/>
          <w14:ligatures w14:val="standardContextual"/>
        </w:rPr>
        <w:t xml:space="preserve">? </w:t>
      </w:r>
    </w:p>
    <w:p w14:paraId="15F3F3E0" w14:textId="77777777" w:rsidR="00E6131E" w:rsidRDefault="007B3FA1" w:rsidP="00830D02">
      <w:pPr>
        <w:spacing w:line="360" w:lineRule="auto"/>
        <w:rPr>
          <w:lang w:val="en-AU"/>
        </w:rPr>
      </w:pPr>
      <w:r>
        <w:rPr>
          <w:lang w:val="en-AU"/>
        </w:rPr>
        <w:t>Self-evaluation refers to the way we view ourselves – the beliefs and perceptions we hold about ourselves</w:t>
      </w:r>
      <w:r w:rsidR="00B275E5">
        <w:rPr>
          <w:lang w:val="en-AU"/>
        </w:rPr>
        <w:t xml:space="preserve">. </w:t>
      </w:r>
      <w:r w:rsidR="00B275E5">
        <w:rPr>
          <w:lang w:val="en-AU"/>
        </w:rPr>
        <w:fldChar w:fldCharType="begin"/>
      </w:r>
      <w:r w:rsidR="00B275E5">
        <w:rPr>
          <w:lang w:val="en-AU"/>
        </w:rPr>
        <w:instrText xml:space="preserve"> ADDIN EN.CITE &lt;EndNote&gt;&lt;Cite&gt;&lt;Author&gt;Orchard&lt;/Author&gt;&lt;RecNum&gt;823&lt;/RecNum&gt;&lt;DisplayText&gt;[2]&lt;/DisplayText&gt;&lt;record&gt;&lt;rec-number&gt;823&lt;/rec-number&gt;&lt;foreign-keys&gt;&lt;key app="EN" db-id="vr0sfa5ttp9eeeex5pfvvxp0fr0sfdzt29s9" timestamp="1700946187"&gt;823&lt;/key&gt;&lt;/foreign-keys&gt;&lt;ref-type name="Web Page"&gt;12&lt;/ref-type&gt;&lt;contributors&gt;&lt;authors&gt;&lt;author&gt;Orchard, Faith, Juliette Westbrook, Brioney Gee, Tim Clarke, Sophie Allan, and Laura Pass. 2021. “Self-evaluation as an Active Ingredient in the Experience and Treatment of Adolescent Depression; an Integrated Scoping Review with Expert Advisory Input.” PsyArXiv. September 7. doi:10.31234/osf.io/8hsy9.&lt;/author&gt;&lt;/authors&gt;&lt;/contributors&gt;&lt;titles&gt;&lt;/titles&gt;&lt;dates&gt;&lt;/dates&gt;&lt;urls&gt;&lt;/urls&gt;&lt;/record&gt;&lt;/Cite&gt;&lt;/EndNote&gt;</w:instrText>
      </w:r>
      <w:r w:rsidR="00B275E5">
        <w:rPr>
          <w:lang w:val="en-AU"/>
        </w:rPr>
        <w:fldChar w:fldCharType="separate"/>
      </w:r>
      <w:r w:rsidR="00B275E5">
        <w:rPr>
          <w:noProof/>
          <w:lang w:val="en-AU"/>
        </w:rPr>
        <w:t>[2]</w:t>
      </w:r>
      <w:r w:rsidR="00B275E5">
        <w:rPr>
          <w:lang w:val="en-AU"/>
        </w:rPr>
        <w:fldChar w:fldCharType="end"/>
      </w:r>
      <w:r w:rsidR="00B275E5">
        <w:rPr>
          <w:lang w:val="en-AU"/>
        </w:rPr>
        <w:t xml:space="preserve"> </w:t>
      </w:r>
    </w:p>
    <w:p w14:paraId="4ADFA7A6" w14:textId="77777777" w:rsidR="00D40A5A" w:rsidRDefault="00D40A5A" w:rsidP="00830D02">
      <w:pPr>
        <w:spacing w:line="360" w:lineRule="auto"/>
      </w:pPr>
    </w:p>
    <w:p w14:paraId="012F6BE4" w14:textId="77777777" w:rsidR="00830D02" w:rsidRPr="00830D02" w:rsidRDefault="00830D02" w:rsidP="00830D02">
      <w:pPr>
        <w:spacing w:line="360" w:lineRule="auto"/>
        <w:rPr>
          <w:u w:val="single"/>
        </w:rPr>
      </w:pPr>
      <w:r w:rsidRPr="00830D02">
        <w:rPr>
          <w:u w:val="single"/>
        </w:rPr>
        <w:t xml:space="preserve">Why </w:t>
      </w:r>
      <w:r w:rsidR="008D53F3">
        <w:rPr>
          <w:u w:val="single"/>
        </w:rPr>
        <w:t xml:space="preserve">is </w:t>
      </w:r>
      <w:r w:rsidR="000D2774">
        <w:rPr>
          <w:u w:val="single"/>
          <w:lang w:val="en-AU"/>
        </w:rPr>
        <w:t xml:space="preserve">a </w:t>
      </w:r>
      <w:r w:rsidR="00BE2BFA">
        <w:rPr>
          <w:u w:val="single"/>
          <w:lang w:val="en-AU"/>
        </w:rPr>
        <w:t>self-evaluation</w:t>
      </w:r>
      <w:r w:rsidR="00EC5233">
        <w:rPr>
          <w:u w:val="single"/>
        </w:rPr>
        <w:t xml:space="preserve"> </w:t>
      </w:r>
      <w:r w:rsidR="00B02415">
        <w:rPr>
          <w:u w:val="single"/>
        </w:rPr>
        <w:t>important</w:t>
      </w:r>
      <w:r w:rsidRPr="00830D02">
        <w:rPr>
          <w:u w:val="single"/>
        </w:rPr>
        <w:t>?</w:t>
      </w:r>
    </w:p>
    <w:p w14:paraId="134AC27A" w14:textId="77777777" w:rsidR="00830D02" w:rsidRDefault="00B275E5" w:rsidP="00830D02">
      <w:pPr>
        <w:spacing w:line="360" w:lineRule="auto"/>
      </w:pPr>
      <w:r>
        <w:t xml:space="preserve">The way we view ourselves is linked to our mental health. For example, people who view themselves very negatively may be linked to getting depression. </w:t>
      </w:r>
    </w:p>
    <w:p w14:paraId="36138216" w14:textId="77777777" w:rsidR="00D7565A" w:rsidRDefault="00D7565A" w:rsidP="00830D02">
      <w:pPr>
        <w:spacing w:line="360" w:lineRule="auto"/>
      </w:pPr>
    </w:p>
    <w:p w14:paraId="25725B13" w14:textId="77777777" w:rsidR="00830D02" w:rsidRPr="00BB5BE2" w:rsidRDefault="00830D02" w:rsidP="00830D02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>What did the research show?</w:t>
      </w:r>
    </w:p>
    <w:p w14:paraId="2F1CB83A" w14:textId="77777777" w:rsidR="00830D02" w:rsidRDefault="00830D02" w:rsidP="00830D02">
      <w:pPr>
        <w:spacing w:line="360" w:lineRule="auto"/>
      </w:pPr>
      <w:r>
        <w:t xml:space="preserve">The researchers </w:t>
      </w:r>
      <w:r w:rsidR="007B5D25">
        <w:t>looked at</w:t>
      </w:r>
      <w:r w:rsidR="00170EBE">
        <w:t xml:space="preserve"> </w:t>
      </w:r>
      <w:proofErr w:type="gramStart"/>
      <w:r w:rsidR="00170EBE">
        <w:t>all of</w:t>
      </w:r>
      <w:proofErr w:type="gramEnd"/>
      <w:r w:rsidR="00170EBE">
        <w:t xml:space="preserve"> the </w:t>
      </w:r>
      <w:r w:rsidR="003928BE">
        <w:t xml:space="preserve">studies that </w:t>
      </w:r>
      <w:r w:rsidR="00741DF0">
        <w:t xml:space="preserve">self-evaluation. They found that studies only addressed this </w:t>
      </w:r>
      <w:proofErr w:type="gramStart"/>
      <w:r w:rsidR="00741DF0">
        <w:t>indirectly, but</w:t>
      </w:r>
      <w:proofErr w:type="gramEnd"/>
      <w:r w:rsidR="00741DF0">
        <w:t xml:space="preserve"> found that young people aged 12-18 found it easier to shift their self-view than those aged 19-24. They also found that self-evaluation tends to be an important component of many mental health problems. </w:t>
      </w:r>
    </w:p>
    <w:p w14:paraId="7BD4581E" w14:textId="77777777" w:rsidR="0033576B" w:rsidRDefault="0033576B" w:rsidP="00830D02">
      <w:pPr>
        <w:spacing w:line="360" w:lineRule="auto"/>
      </w:pPr>
    </w:p>
    <w:p w14:paraId="1C4568F1" w14:textId="77777777"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What did young people think about </w:t>
      </w:r>
      <w:r w:rsidR="00BE2BFA">
        <w:rPr>
          <w:u w:val="single"/>
          <w:lang w:val="en-AU"/>
        </w:rPr>
        <w:t>self-evaluation</w:t>
      </w:r>
      <w:r w:rsidRPr="00BB5BE2">
        <w:rPr>
          <w:u w:val="single"/>
          <w:lang w:val="en-AU"/>
        </w:rPr>
        <w:t>?</w:t>
      </w:r>
    </w:p>
    <w:p w14:paraId="2DD7AAB6" w14:textId="77777777" w:rsidR="00200D2F" w:rsidRDefault="00383EE0" w:rsidP="00200D2F">
      <w:pPr>
        <w:spacing w:line="360" w:lineRule="auto"/>
      </w:pPr>
      <w:r>
        <w:t xml:space="preserve">Young people </w:t>
      </w:r>
      <w:r w:rsidR="00220AAC">
        <w:t xml:space="preserve">who had lived experience of mental health problems themselves thought that </w:t>
      </w:r>
      <w:r w:rsidR="00741DF0">
        <w:t xml:space="preserve">self-evaluation was important, and that often therapy needed to be longer </w:t>
      </w:r>
      <w:proofErr w:type="gramStart"/>
      <w:r w:rsidR="00741DF0">
        <w:t>in order to</w:t>
      </w:r>
      <w:proofErr w:type="gramEnd"/>
      <w:r w:rsidR="00741DF0">
        <w:t xml:space="preserve"> help young people really examine who they are. Barriers to therapy also needed to be addressed, such as accessibility. </w:t>
      </w:r>
    </w:p>
    <w:p w14:paraId="45BCD4B2" w14:textId="77777777" w:rsidR="00733CED" w:rsidRDefault="00733CED" w:rsidP="00830D02">
      <w:pPr>
        <w:spacing w:line="360" w:lineRule="auto"/>
      </w:pPr>
    </w:p>
    <w:p w14:paraId="78387C90" w14:textId="77777777" w:rsidR="00733CED" w:rsidRPr="00BB5BE2" w:rsidRDefault="00733CED" w:rsidP="00733CED">
      <w:pPr>
        <w:spacing w:line="360" w:lineRule="auto"/>
        <w:rPr>
          <w:u w:val="single"/>
          <w:lang w:val="en-AU"/>
        </w:rPr>
      </w:pPr>
      <w:r w:rsidRPr="00BB5BE2">
        <w:rPr>
          <w:u w:val="single"/>
          <w:lang w:val="en-AU"/>
        </w:rPr>
        <w:t xml:space="preserve">How could a young person </w:t>
      </w:r>
      <w:r w:rsidR="00BE2BFA">
        <w:rPr>
          <w:u w:val="single"/>
          <w:lang w:val="en-AU"/>
        </w:rPr>
        <w:t>self-evaluate</w:t>
      </w:r>
      <w:r w:rsidR="003928BE">
        <w:rPr>
          <w:u w:val="single"/>
          <w:lang w:val="en-AU"/>
        </w:rPr>
        <w:t>?</w:t>
      </w:r>
    </w:p>
    <w:p w14:paraId="2A0FA097" w14:textId="77777777" w:rsidR="00733CED" w:rsidRDefault="00741DF0" w:rsidP="00830D02">
      <w:pPr>
        <w:spacing w:line="360" w:lineRule="auto"/>
      </w:pPr>
      <w:r>
        <w:t xml:space="preserve">You could try keeping a diary or journal and writing the ways you think about yourself. You could even try challenging some of them – if some are particularly harsh, you could find evidence to counter them. </w:t>
      </w:r>
    </w:p>
    <w:p w14:paraId="3490997F" w14:textId="77777777" w:rsidR="00031243" w:rsidRDefault="00031243" w:rsidP="00830D02">
      <w:pPr>
        <w:spacing w:line="360" w:lineRule="auto"/>
      </w:pPr>
    </w:p>
    <w:p w14:paraId="2A5D7268" w14:textId="77777777" w:rsidR="00031243" w:rsidRPr="00467741" w:rsidRDefault="00031243" w:rsidP="00031243">
      <w:pPr>
        <w:spacing w:line="360" w:lineRule="auto"/>
        <w:rPr>
          <w:u w:val="single"/>
          <w:lang w:val="en-AU"/>
        </w:rPr>
      </w:pPr>
      <w:r w:rsidRPr="00467741">
        <w:rPr>
          <w:u w:val="single"/>
          <w:lang w:val="en-AU"/>
        </w:rPr>
        <w:t xml:space="preserve">Are there any other resources to help </w:t>
      </w:r>
      <w:r w:rsidR="00BE2BFA">
        <w:rPr>
          <w:u w:val="single"/>
          <w:lang w:val="en-AU"/>
        </w:rPr>
        <w:t>with self-evaluation</w:t>
      </w:r>
      <w:r w:rsidRPr="00467741">
        <w:rPr>
          <w:u w:val="single"/>
          <w:lang w:val="en-AU"/>
        </w:rPr>
        <w:t>?</w:t>
      </w:r>
    </w:p>
    <w:p w14:paraId="5DFACE61" w14:textId="77777777" w:rsidR="00200D2F" w:rsidRDefault="002D11D6" w:rsidP="00320DF0">
      <w:pPr>
        <w:spacing w:line="360" w:lineRule="auto"/>
      </w:pPr>
      <w:r>
        <w:lastRenderedPageBreak/>
        <w:t>The following link has some great ideas on how to develop a ‘balanced sense of self’:</w:t>
      </w:r>
      <w:r w:rsidRPr="002D11D6">
        <w:t xml:space="preserve"> https://www.annafreud.org/resources/children-and-young-peoples-wellbeing/self-care/developing-a-balanced-sense-of-self/</w:t>
      </w:r>
    </w:p>
    <w:p w14:paraId="79CC4DD4" w14:textId="77777777" w:rsidR="008D53F3" w:rsidRDefault="008D53F3" w:rsidP="00320DF0">
      <w:pPr>
        <w:spacing w:line="360" w:lineRule="auto"/>
      </w:pPr>
    </w:p>
    <w:p w14:paraId="2DD2C21E" w14:textId="77777777" w:rsidR="00031243" w:rsidRPr="00200D2F" w:rsidRDefault="00031243" w:rsidP="00320DF0">
      <w:pPr>
        <w:spacing w:line="360" w:lineRule="auto"/>
        <w:rPr>
          <w:b/>
          <w:bCs/>
        </w:rPr>
      </w:pPr>
      <w:r w:rsidRPr="00200D2F">
        <w:rPr>
          <w:b/>
          <w:bCs/>
        </w:rPr>
        <w:t xml:space="preserve">References </w:t>
      </w:r>
    </w:p>
    <w:p w14:paraId="096DB55F" w14:textId="77777777" w:rsidR="00031243" w:rsidRDefault="00031243"/>
    <w:p w14:paraId="50D3A107" w14:textId="77777777" w:rsidR="00B275E5" w:rsidRPr="00B275E5" w:rsidRDefault="00031243" w:rsidP="00B275E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B275E5" w:rsidRPr="00B275E5">
        <w:rPr>
          <w:noProof/>
        </w:rPr>
        <w:t>1.</w:t>
      </w:r>
      <w:r w:rsidR="00B275E5" w:rsidRPr="00B275E5">
        <w:rPr>
          <w:noProof/>
        </w:rPr>
        <w:tab/>
        <w:t xml:space="preserve">Wellcome. </w:t>
      </w:r>
      <w:r w:rsidR="00B275E5" w:rsidRPr="00B275E5">
        <w:rPr>
          <w:i/>
          <w:noProof/>
        </w:rPr>
        <w:t>Report summary: What science has shown can help young people with anxiety and depression</w:t>
      </w:r>
      <w:r w:rsidR="00B275E5" w:rsidRPr="00B275E5">
        <w:rPr>
          <w:noProof/>
        </w:rPr>
        <w:t xml:space="preserve">. 2022; Available from: </w:t>
      </w:r>
      <w:hyperlink r:id="rId4" w:history="1">
        <w:r w:rsidR="00B275E5" w:rsidRPr="00B275E5">
          <w:rPr>
            <w:rStyle w:val="Hyperlink"/>
            <w:noProof/>
          </w:rPr>
          <w:t>https://wellcome.org/reports/what-science-has-shown-can-help-young-people-anxiety-and-depression</w:t>
        </w:r>
      </w:hyperlink>
      <w:r w:rsidR="00B275E5" w:rsidRPr="00B275E5">
        <w:rPr>
          <w:noProof/>
        </w:rPr>
        <w:t>.</w:t>
      </w:r>
    </w:p>
    <w:p w14:paraId="61D56720" w14:textId="77777777" w:rsidR="00B275E5" w:rsidRPr="00B275E5" w:rsidRDefault="00B275E5" w:rsidP="00B275E5">
      <w:pPr>
        <w:pStyle w:val="EndNoteBibliography"/>
        <w:ind w:left="720" w:hanging="720"/>
        <w:rPr>
          <w:noProof/>
        </w:rPr>
      </w:pPr>
      <w:r w:rsidRPr="00B275E5">
        <w:rPr>
          <w:noProof/>
        </w:rPr>
        <w:t>2.</w:t>
      </w:r>
      <w:r w:rsidRPr="00B275E5">
        <w:rPr>
          <w:noProof/>
        </w:rPr>
        <w:tab/>
        <w:t>Orchard, F., Juliette Westbrook, Brioney Gee, Tim Clarke, Sophie Allan, and Laura Pass. 2021. “Self-evaluation as an Active Ingredient in the Experience and Treatment of Adolescent Depression; an Integrated Scoping Review with Expert Advisory Input.” PsyArXiv. September 7. doi:10.31234/osf.io/8hsy9.</w:t>
      </w:r>
    </w:p>
    <w:p w14:paraId="52E231CE" w14:textId="77777777" w:rsidR="00366116" w:rsidRDefault="00031243">
      <w:r>
        <w:fldChar w:fldCharType="end"/>
      </w:r>
    </w:p>
    <w:sectPr w:rsidR="00366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0sfa5ttp9eeeex5pfvvxp0fr0sfdzt29s9&quot;&gt;My EndNote Library-Converted&lt;record-ids&gt;&lt;item&gt;688&lt;/item&gt;&lt;item&gt;823&lt;/item&gt;&lt;/record-ids&gt;&lt;/item&gt;&lt;/Libraries&gt;"/>
  </w:docVars>
  <w:rsids>
    <w:rsidRoot w:val="00366116"/>
    <w:rsid w:val="00002C36"/>
    <w:rsid w:val="00031243"/>
    <w:rsid w:val="0003450B"/>
    <w:rsid w:val="000366DC"/>
    <w:rsid w:val="0007013A"/>
    <w:rsid w:val="00077784"/>
    <w:rsid w:val="000B1956"/>
    <w:rsid w:val="000B685B"/>
    <w:rsid w:val="000D2774"/>
    <w:rsid w:val="00116075"/>
    <w:rsid w:val="001248AA"/>
    <w:rsid w:val="00170EBE"/>
    <w:rsid w:val="001B0E83"/>
    <w:rsid w:val="001F5AD8"/>
    <w:rsid w:val="00200AEF"/>
    <w:rsid w:val="00200D2F"/>
    <w:rsid w:val="00203C93"/>
    <w:rsid w:val="00220AAC"/>
    <w:rsid w:val="00227CDE"/>
    <w:rsid w:val="002861C9"/>
    <w:rsid w:val="002C0FEE"/>
    <w:rsid w:val="002D11D6"/>
    <w:rsid w:val="00320DF0"/>
    <w:rsid w:val="0033576B"/>
    <w:rsid w:val="00364510"/>
    <w:rsid w:val="00366116"/>
    <w:rsid w:val="00371AE8"/>
    <w:rsid w:val="00383EE0"/>
    <w:rsid w:val="00385581"/>
    <w:rsid w:val="003928BE"/>
    <w:rsid w:val="00430E3C"/>
    <w:rsid w:val="00453FD9"/>
    <w:rsid w:val="0047082A"/>
    <w:rsid w:val="00474590"/>
    <w:rsid w:val="004E2EE8"/>
    <w:rsid w:val="004F2F0C"/>
    <w:rsid w:val="00510ADD"/>
    <w:rsid w:val="00526C5B"/>
    <w:rsid w:val="005C5819"/>
    <w:rsid w:val="005D17D1"/>
    <w:rsid w:val="005F7971"/>
    <w:rsid w:val="0060050C"/>
    <w:rsid w:val="006556FD"/>
    <w:rsid w:val="006802BB"/>
    <w:rsid w:val="006A32EF"/>
    <w:rsid w:val="006D0E89"/>
    <w:rsid w:val="006F0942"/>
    <w:rsid w:val="00704FF9"/>
    <w:rsid w:val="0071318C"/>
    <w:rsid w:val="0072599C"/>
    <w:rsid w:val="00733CED"/>
    <w:rsid w:val="00741DF0"/>
    <w:rsid w:val="00750FD9"/>
    <w:rsid w:val="00796B48"/>
    <w:rsid w:val="007B0DCA"/>
    <w:rsid w:val="007B3FA1"/>
    <w:rsid w:val="007B5D25"/>
    <w:rsid w:val="007F7DDF"/>
    <w:rsid w:val="00812447"/>
    <w:rsid w:val="00830D02"/>
    <w:rsid w:val="00840701"/>
    <w:rsid w:val="00841CAE"/>
    <w:rsid w:val="00846C57"/>
    <w:rsid w:val="008A564D"/>
    <w:rsid w:val="008B5CB7"/>
    <w:rsid w:val="008D47D8"/>
    <w:rsid w:val="008D53F3"/>
    <w:rsid w:val="008E132A"/>
    <w:rsid w:val="008F3D6C"/>
    <w:rsid w:val="00916DD7"/>
    <w:rsid w:val="00921FCA"/>
    <w:rsid w:val="00922C99"/>
    <w:rsid w:val="00935534"/>
    <w:rsid w:val="009377BC"/>
    <w:rsid w:val="00943972"/>
    <w:rsid w:val="0094669A"/>
    <w:rsid w:val="00961AD3"/>
    <w:rsid w:val="00982F59"/>
    <w:rsid w:val="00983805"/>
    <w:rsid w:val="009A256F"/>
    <w:rsid w:val="009B2816"/>
    <w:rsid w:val="009D0650"/>
    <w:rsid w:val="009E4B1B"/>
    <w:rsid w:val="00A2481E"/>
    <w:rsid w:val="00A44081"/>
    <w:rsid w:val="00A71A36"/>
    <w:rsid w:val="00A81B98"/>
    <w:rsid w:val="00A8492A"/>
    <w:rsid w:val="00A97789"/>
    <w:rsid w:val="00AD1F9B"/>
    <w:rsid w:val="00B02415"/>
    <w:rsid w:val="00B20B44"/>
    <w:rsid w:val="00B267F2"/>
    <w:rsid w:val="00B275E5"/>
    <w:rsid w:val="00BA783C"/>
    <w:rsid w:val="00BC2DFA"/>
    <w:rsid w:val="00BE2BFA"/>
    <w:rsid w:val="00BE3B0A"/>
    <w:rsid w:val="00C051DA"/>
    <w:rsid w:val="00CC4616"/>
    <w:rsid w:val="00CD4EDB"/>
    <w:rsid w:val="00CE4FEF"/>
    <w:rsid w:val="00D01687"/>
    <w:rsid w:val="00D2709B"/>
    <w:rsid w:val="00D34FDD"/>
    <w:rsid w:val="00D40A5A"/>
    <w:rsid w:val="00D57A00"/>
    <w:rsid w:val="00D7565A"/>
    <w:rsid w:val="00DD0346"/>
    <w:rsid w:val="00DE2978"/>
    <w:rsid w:val="00E6131E"/>
    <w:rsid w:val="00E956FE"/>
    <w:rsid w:val="00E9626C"/>
    <w:rsid w:val="00EC5233"/>
    <w:rsid w:val="00F31A58"/>
    <w:rsid w:val="00F46B5D"/>
    <w:rsid w:val="00F66A5F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0F027"/>
  <w15:chartTrackingRefBased/>
  <w15:docId w15:val="{AEF1A089-E310-6B4B-B9F8-08D64C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31243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1243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124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1243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31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2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4E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00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llcome.org/reports/what-science-has-shown-can-help-young-people-anxiety-and-de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Hiran Thabrew</cp:lastModifiedBy>
  <cp:revision>2</cp:revision>
  <dcterms:created xsi:type="dcterms:W3CDTF">2023-12-13T03:02:00Z</dcterms:created>
  <dcterms:modified xsi:type="dcterms:W3CDTF">2023-12-13T03:02:00Z</dcterms:modified>
</cp:coreProperties>
</file>